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u w:val="single"/>
        </w:rPr>
      </w:pPr>
      <w:r>
        <w:rPr>
          <w:rFonts w:ascii="Arial" w:hAnsi="Arial"/>
          <w:b/>
          <w:bCs/>
          <w:sz w:val="20"/>
          <w:szCs w:val="20"/>
          <w:u w:val="single"/>
        </w:rPr>
        <w:t>APÊNDICE C DO TERMO DE REFERÊNCIA</w:t>
      </w:r>
    </w:p>
    <w:p>
      <w:pPr>
        <w:pStyle w:val="Normal"/>
        <w:bidi w:val="0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bidi w:val="0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MODELO DE EXECUÇÃO DO OBJETO</w:t>
      </w:r>
    </w:p>
    <w:p>
      <w:pPr>
        <w:pStyle w:val="Normal"/>
        <w:bidi w:val="0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RECEPCIONISTA</w:t>
      </w:r>
    </w:p>
    <w:p>
      <w:pPr>
        <w:pStyle w:val="Normal"/>
        <w:bidi w:val="0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(PROJETO APA)</w:t>
      </w:r>
    </w:p>
    <w:p>
      <w:pPr>
        <w:pStyle w:val="Normal"/>
        <w:bidi w:val="0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bidi w:val="0"/>
        <w:jc w:val="both"/>
        <w:rPr>
          <w:highlight w:val="none"/>
          <w:shd w:fill="auto" w:val="clear"/>
        </w:rPr>
      </w:pPr>
      <w:r>
        <w:rPr>
          <w:rFonts w:ascii="Arial" w:hAnsi="Arial"/>
          <w:b/>
          <w:bCs/>
          <w:i/>
          <w:iCs/>
          <w:color w:val="FF0000"/>
          <w:sz w:val="16"/>
          <w:szCs w:val="16"/>
          <w:shd w:fill="auto" w:val="clear"/>
        </w:rPr>
        <w:t xml:space="preserve">Obs.: </w:t>
      </w:r>
      <w:r>
        <w:rPr>
          <w:rFonts w:ascii="Arial" w:hAnsi="Arial"/>
          <w:i/>
          <w:iCs/>
          <w:color w:val="FF0000"/>
          <w:sz w:val="16"/>
          <w:szCs w:val="16"/>
          <w:shd w:fill="auto" w:val="clear"/>
        </w:rPr>
        <w:t xml:space="preserve">1 – este modelo de execução está vinculado aos contratos resultantes dos </w:t>
      </w:r>
      <w:r>
        <w:rPr>
          <w:rFonts w:ascii="Arial" w:hAnsi="Arial"/>
          <w:b/>
          <w:bCs/>
          <w:i/>
          <w:iCs/>
          <w:color w:val="FF0000"/>
          <w:sz w:val="16"/>
          <w:szCs w:val="16"/>
          <w:u w:val="single"/>
          <w:shd w:fill="auto" w:val="clear"/>
        </w:rPr>
        <w:t>GRUPOS 2, 3 E 4</w:t>
      </w:r>
      <w:r>
        <w:rPr>
          <w:rFonts w:ascii="Arial" w:hAnsi="Arial"/>
          <w:i/>
          <w:iCs/>
          <w:color w:val="FF0000"/>
          <w:sz w:val="16"/>
          <w:szCs w:val="16"/>
          <w:shd w:fill="auto" w:val="clear"/>
        </w:rPr>
        <w:t xml:space="preserve"> do certame licitatório; 2 - este apêndice substitui o Anexo V do Estudo Técnico Preliminar (ETP), em razão da alteração da distribuição regional dos postos de recepcionista do projeto APA após ETP, conforme documento às fls. 712/715 do processo; </w:t>
      </w:r>
      <w:r>
        <w:rPr>
          <w:rFonts w:ascii="Arial" w:hAnsi="Arial"/>
          <w:b w:val="false"/>
          <w:bCs w:val="false"/>
          <w:i/>
          <w:iCs/>
          <w:color w:val="FF0000"/>
          <w:sz w:val="16"/>
          <w:szCs w:val="16"/>
          <w:shd w:fill="auto" w:val="clear"/>
        </w:rPr>
        <w:t xml:space="preserve">3 - </w:t>
      </w:r>
      <w:r>
        <w:rPr>
          <w:rFonts w:ascii="Arial" w:hAnsi="Arial"/>
          <w:b/>
          <w:bCs/>
          <w:i/>
          <w:iCs/>
          <w:color w:val="FF0000"/>
          <w:sz w:val="16"/>
          <w:szCs w:val="16"/>
          <w:u w:val="single"/>
          <w:shd w:fill="auto" w:val="clear"/>
        </w:rPr>
        <w:t>Nota de atualização após primeira versão do Termo de Referência</w:t>
      </w:r>
      <w:r>
        <w:rPr>
          <w:rFonts w:ascii="Arial" w:hAnsi="Arial"/>
          <w:b w:val="false"/>
          <w:bCs w:val="false"/>
          <w:i/>
          <w:iCs/>
          <w:color w:val="FF0000"/>
          <w:sz w:val="16"/>
          <w:szCs w:val="16"/>
          <w:shd w:fill="auto" w:val="clear"/>
        </w:rPr>
        <w:t xml:space="preserve">: o Apêndice B foi atualizado, em razão do acréscimo de postos de recepcionista para compensar a recente vedação da utilização de estagiários no atendimento presencial, conforme documento de fls. 967/976 do processo. A previsão de contratação de postos de recepcionistas foi atualizada, conforme documento à fl. 976 do processo. </w:t>
      </w:r>
      <w:r>
        <w:rPr>
          <w:rFonts w:ascii="Arial" w:hAnsi="Arial"/>
          <w:b w:val="false"/>
          <w:bCs w:val="false"/>
          <w:i/>
          <w:iCs/>
          <w:color w:val="FF0000"/>
          <w:sz w:val="16"/>
          <w:szCs w:val="16"/>
          <w:shd w:fill="auto" w:val="clear"/>
        </w:rPr>
        <w:t>Houve nova distribuição dos terceirizados (Posto de Recepcionista) que irão trabalhar no novo modelo de atendimento presencial "APA", conforme documentos às fls. 1370/1375 do processo. A jornada semanal foi alterada de 40 (quarenta) horas para 44 (quarenta e quatro) horas, conforme justificativa do item 2.1, alínea “k”, do Anexo X do Edital.</w:t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both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1. FORMA DE PRESTAÇÃO DOS SERVIÇOS</w:t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1.1. Contratação de postos de trabalho com dedicação exclusiva de mão de obra para compor os quadros da força de trabalho do projeto APA (Atendimento Presencial Avançado).</w:t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 xml:space="preserve">1.1.1. Conforme Nota COGEA nº 05 de 24 de maio de 2023, às fls. 717/720 do processo, o APA consiste em um modelo de atendimento que otimiza a logística de unidades de atendimento presencial e contribui com a qualidade de vida da sociedade à medida em que restringe o atendimento presencial à recepção de documentos por funcionários terceirizados. Os documentos são digitalizados e enviados a servidores que executam a análise de forma remota. Esse modelo tem se mostrado mais eficaz, pois reduz filas de agendamento e tempo de espera presencial. Além disso, possibilita melhor alocação de servidores pelos gestores, que ganham mobilidade para alocar pessoas em processos de trabalho mais necessitados. O cargo adequado para contratação é o de </w:t>
      </w:r>
      <w:r>
        <w:rPr>
          <w:rFonts w:ascii="Arial" w:hAnsi="Arial"/>
          <w:b/>
          <w:bCs/>
          <w:sz w:val="20"/>
          <w:szCs w:val="20"/>
        </w:rPr>
        <w:t>recepcionista</w:t>
      </w:r>
      <w:r>
        <w:rPr>
          <w:rFonts w:ascii="Arial" w:hAnsi="Arial"/>
          <w:b w:val="false"/>
          <w:bCs w:val="false"/>
          <w:sz w:val="20"/>
          <w:szCs w:val="20"/>
        </w:rPr>
        <w:t>, pois as tarefas executadas serão de triagem, monitoramento (autoatendimento orientado) e atendimento (recepção, digitalização e encaminhamento de demandas), supervisionadas por servidor ativo.</w:t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1.2. Quantidade necessária, endereço de prestação dos serviços</w:t>
      </w:r>
      <w:r>
        <w:rPr>
          <w:rStyle w:val="FootnoteReference"/>
          <w:rFonts w:ascii="Arial" w:hAnsi="Arial"/>
          <w:b w:val="false"/>
          <w:bCs w:val="false"/>
          <w:sz w:val="20"/>
          <w:szCs w:val="20"/>
        </w:rPr>
        <w:footnoteReference w:id="2"/>
      </w:r>
      <w:r>
        <w:rPr>
          <w:rFonts w:ascii="Arial" w:hAnsi="Arial"/>
          <w:b w:val="false"/>
          <w:bCs w:val="false"/>
          <w:sz w:val="20"/>
          <w:szCs w:val="20"/>
        </w:rPr>
        <w:t xml:space="preserve"> e previsão de contratação:</w:t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tbl>
      <w:tblPr>
        <w:tblW w:w="9675" w:type="dxa"/>
        <w:jc w:val="left"/>
        <w:tblInd w:w="-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5"/>
        <w:gridCol w:w="1259"/>
        <w:gridCol w:w="774"/>
        <w:gridCol w:w="516"/>
        <w:gridCol w:w="3586"/>
        <w:gridCol w:w="453"/>
        <w:gridCol w:w="2381"/>
      </w:tblGrid>
      <w:tr>
        <w:trPr>
          <w:trHeight w:val="256" w:hRule="atLeast"/>
        </w:trPr>
        <w:tc>
          <w:tcPr>
            <w:tcW w:w="967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u w:val="none"/>
              </w:rPr>
            </w:pPr>
            <w:r>
              <w:rPr>
                <w:rFonts w:ascii="Arial" w:hAnsi="Arial"/>
                <w:b/>
                <w:bCs/>
                <w:color w:val="0000FF"/>
                <w:sz w:val="20"/>
                <w:szCs w:val="20"/>
                <w:u w:val="none"/>
              </w:rPr>
              <w:t>POSTOS LOCALIZADOS EM PERNAMBUCO – CONTRATO RESULTANTE DO GRUPO 2</w:t>
            </w:r>
          </w:p>
        </w:tc>
      </w:tr>
      <w:tr>
        <w:trPr>
          <w:trHeight w:val="256" w:hRule="atLeast"/>
        </w:trPr>
        <w:tc>
          <w:tcPr>
            <w:tcW w:w="705" w:type="dxa"/>
            <w:tcBorders>
              <w:left w:val="single" w:sz="2" w:space="0" w:color="000000"/>
              <w:bottom w:val="single" w:sz="2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b/>
                <w:bCs w:val="false"/>
                <w:i w:val="false"/>
                <w:iCs w:val="false"/>
                <w:sz w:val="16"/>
                <w:szCs w:val="16"/>
              </w:rPr>
              <w:t>Ordem</w:t>
            </w:r>
          </w:p>
        </w:tc>
        <w:tc>
          <w:tcPr>
            <w:tcW w:w="1259" w:type="dxa"/>
            <w:tcBorders>
              <w:left w:val="single" w:sz="2" w:space="0" w:color="000000"/>
              <w:bottom w:val="single" w:sz="2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b/>
                <w:i w:val="false"/>
                <w:iCs w:val="false"/>
                <w:sz w:val="16"/>
                <w:szCs w:val="16"/>
              </w:rPr>
              <w:t>Descrição</w:t>
            </w:r>
          </w:p>
        </w:tc>
        <w:tc>
          <w:tcPr>
            <w:tcW w:w="774" w:type="dxa"/>
            <w:tcBorders>
              <w:left w:val="single" w:sz="2" w:space="0" w:color="000000"/>
              <w:bottom w:val="single" w:sz="2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b/>
                <w:i w:val="false"/>
                <w:iCs w:val="false"/>
                <w:sz w:val="16"/>
                <w:szCs w:val="16"/>
              </w:rPr>
              <w:t>Unidade</w:t>
            </w:r>
          </w:p>
        </w:tc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b/>
                <w:i w:val="false"/>
                <w:iCs w:val="false"/>
                <w:sz w:val="16"/>
                <w:szCs w:val="16"/>
              </w:rPr>
              <w:t>QTD</w:t>
            </w:r>
          </w:p>
        </w:tc>
        <w:tc>
          <w:tcPr>
            <w:tcW w:w="3586" w:type="dxa"/>
            <w:tcBorders>
              <w:left w:val="single" w:sz="2" w:space="0" w:color="000000"/>
              <w:bottom w:val="single" w:sz="2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b/>
                <w:i w:val="false"/>
                <w:iCs w:val="false"/>
                <w:sz w:val="16"/>
                <w:szCs w:val="16"/>
              </w:rPr>
              <w:t>Localização dos prestadores de serviço</w:t>
            </w:r>
          </w:p>
        </w:tc>
        <w:tc>
          <w:tcPr>
            <w:tcW w:w="453" w:type="dxa"/>
            <w:tcBorders>
              <w:left w:val="single" w:sz="2" w:space="0" w:color="000000"/>
              <w:bottom w:val="single" w:sz="2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b/>
                <w:i w:val="false"/>
                <w:iCs w:val="false"/>
                <w:sz w:val="16"/>
                <w:szCs w:val="16"/>
              </w:rPr>
              <w:t>UF</w:t>
            </w:r>
          </w:p>
        </w:tc>
        <w:tc>
          <w:tcPr>
            <w:tcW w:w="23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b/>
                <w:i w:val="false"/>
                <w:iCs w:val="false"/>
                <w:sz w:val="16"/>
                <w:szCs w:val="16"/>
              </w:rPr>
              <w:t>Previsão de Contratação</w:t>
            </w:r>
          </w:p>
        </w:tc>
      </w:tr>
      <w:tr>
        <w:trPr>
          <w:trHeight w:val="1156" w:hRule="atLeast"/>
        </w:trPr>
        <w:tc>
          <w:tcPr>
            <w:tcW w:w="7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1</w:t>
            </w:r>
          </w:p>
        </w:tc>
        <w:tc>
          <w:tcPr>
            <w:tcW w:w="12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Recepcionistas</w:t>
              <w:br/>
              <w:t>(CBO 4221-05)</w:t>
            </w:r>
          </w:p>
        </w:tc>
        <w:tc>
          <w:tcPr>
            <w:tcW w:w="7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Posto de Trabalho</w:t>
            </w:r>
          </w:p>
        </w:tc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3</w:t>
            </w:r>
          </w:p>
        </w:tc>
        <w:tc>
          <w:tcPr>
            <w:tcW w:w="358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b/>
                <w:bCs/>
                <w:i/>
                <w:i/>
                <w:iCs/>
                <w:sz w:val="16"/>
                <w:szCs w:val="16"/>
                <w:u w:val="none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  <w:u w:val="none"/>
              </w:rPr>
              <w:t>Agência da Receita Federal do Brasil em Arcoverde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Largo Antônio Franklin Cordeiro, s/n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Bairro: Centro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Cidade: Arcoverde/PE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CEP: 56506-913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Telefone: (87)3821-0755</w:t>
            </w:r>
          </w:p>
        </w:tc>
        <w:tc>
          <w:tcPr>
            <w:tcW w:w="4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PE</w:t>
            </w:r>
          </w:p>
        </w:tc>
        <w:tc>
          <w:tcPr>
            <w:tcW w:w="23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3 (três) postos assim que disponível para contratação.</w:t>
            </w:r>
          </w:p>
        </w:tc>
      </w:tr>
      <w:tr>
        <w:trPr>
          <w:trHeight w:val="1156" w:hRule="atLeast"/>
        </w:trPr>
        <w:tc>
          <w:tcPr>
            <w:tcW w:w="7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2</w:t>
            </w:r>
          </w:p>
        </w:tc>
        <w:tc>
          <w:tcPr>
            <w:tcW w:w="12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Recepcionistas</w:t>
              <w:br/>
              <w:t>(CBO 4221-05)</w:t>
            </w:r>
          </w:p>
        </w:tc>
        <w:tc>
          <w:tcPr>
            <w:tcW w:w="7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Posto de Trabalho</w:t>
            </w:r>
          </w:p>
        </w:tc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4</w:t>
            </w:r>
          </w:p>
        </w:tc>
        <w:tc>
          <w:tcPr>
            <w:tcW w:w="358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>Agência da Receita Federal do Brasil em Garanhuns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Rua Melo Peixoto, nº 154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Bairro: Santo Antônio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Cidade: Garanhuns/PE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CEP: 55293-190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Telefone: (87)3761-3435</w:t>
            </w:r>
          </w:p>
        </w:tc>
        <w:tc>
          <w:tcPr>
            <w:tcW w:w="4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PE</w:t>
            </w:r>
          </w:p>
        </w:tc>
        <w:tc>
          <w:tcPr>
            <w:tcW w:w="23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3 (três) postos assim que disponível para contratação e mais 1 (um) posto se necessário.</w:t>
            </w:r>
          </w:p>
        </w:tc>
      </w:tr>
      <w:tr>
        <w:trPr>
          <w:trHeight w:val="1343" w:hRule="atLeast"/>
        </w:trPr>
        <w:tc>
          <w:tcPr>
            <w:tcW w:w="7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3</w:t>
            </w:r>
          </w:p>
        </w:tc>
        <w:tc>
          <w:tcPr>
            <w:tcW w:w="12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Recepcionistas</w:t>
              <w:br/>
              <w:t>(CBO 4221-05)</w:t>
            </w:r>
          </w:p>
        </w:tc>
        <w:tc>
          <w:tcPr>
            <w:tcW w:w="7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Posto de Trabalho</w:t>
            </w:r>
          </w:p>
        </w:tc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3</w:t>
            </w:r>
          </w:p>
        </w:tc>
        <w:tc>
          <w:tcPr>
            <w:tcW w:w="358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b/>
                <w:bCs/>
                <w:i/>
                <w:i/>
                <w:iCs/>
                <w:sz w:val="16"/>
                <w:szCs w:val="16"/>
                <w:highlight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  <w:shd w:fill="auto" w:val="clear"/>
              </w:rPr>
              <w:t>Agência da Receita Federal do Brasil em Limoeiro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  <w:highlight w:val="none"/>
                <w:shd w:fill="auto" w:val="clear"/>
              </w:rPr>
            </w:pPr>
            <w:r>
              <w:rPr>
                <w:rFonts w:ascii="Arial" w:hAnsi="Arial"/>
                <w:sz w:val="16"/>
                <w:szCs w:val="16"/>
                <w:shd w:fill="auto" w:val="clear"/>
              </w:rPr>
              <w:t>Logradouro: AVENIDA SANTO ANTONIO., nº 270, A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  <w:highlight w:val="none"/>
                <w:shd w:fill="auto" w:val="clear"/>
              </w:rPr>
            </w:pPr>
            <w:r>
              <w:rPr>
                <w:rFonts w:ascii="Arial" w:hAnsi="Arial"/>
                <w:sz w:val="16"/>
                <w:szCs w:val="16"/>
                <w:shd w:fill="auto" w:val="clear"/>
              </w:rPr>
              <w:t>Bairro: CENTRO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  <w:highlight w:val="none"/>
                <w:shd w:fill="auto" w:val="clear"/>
              </w:rPr>
            </w:pPr>
            <w:r>
              <w:rPr>
                <w:rFonts w:ascii="Arial" w:hAnsi="Arial"/>
                <w:sz w:val="16"/>
                <w:szCs w:val="16"/>
                <w:shd w:fill="auto" w:val="clear"/>
              </w:rPr>
              <w:t>Cidade: LIMOEIRO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  <w:highlight w:val="none"/>
                <w:shd w:fill="auto" w:val="clear"/>
              </w:rPr>
            </w:pPr>
            <w:r>
              <w:rPr>
                <w:rFonts w:ascii="Arial" w:hAnsi="Arial"/>
                <w:sz w:val="16"/>
                <w:szCs w:val="16"/>
                <w:shd w:fill="auto" w:val="clear"/>
              </w:rPr>
              <w:t>Estado: PE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  <w:highlight w:val="none"/>
                <w:shd w:fill="auto" w:val="clear"/>
              </w:rPr>
            </w:pPr>
            <w:r>
              <w:rPr>
                <w:rFonts w:ascii="Arial" w:hAnsi="Arial"/>
                <w:sz w:val="16"/>
                <w:szCs w:val="16"/>
                <w:shd w:fill="auto" w:val="clear"/>
              </w:rPr>
              <w:t>CEP: 55700-000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  <w:highlight w:val="none"/>
                <w:shd w:fill="auto" w:val="clear"/>
              </w:rPr>
            </w:pPr>
            <w:r>
              <w:rPr>
                <w:rFonts w:ascii="Arial" w:hAnsi="Arial"/>
                <w:sz w:val="16"/>
                <w:szCs w:val="16"/>
                <w:shd w:fill="auto" w:val="clear"/>
              </w:rPr>
              <w:t>Telefone(s): (81)3628-1111 / (81)3628-1000</w:t>
            </w:r>
          </w:p>
        </w:tc>
        <w:tc>
          <w:tcPr>
            <w:tcW w:w="4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PE</w:t>
            </w:r>
          </w:p>
        </w:tc>
        <w:tc>
          <w:tcPr>
            <w:tcW w:w="23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2 (dois) postos assim que disponível para contratação e mais 1 (um) posto se necessário.</w:t>
            </w:r>
          </w:p>
        </w:tc>
      </w:tr>
      <w:tr>
        <w:trPr>
          <w:trHeight w:val="1156" w:hRule="atLeast"/>
        </w:trPr>
        <w:tc>
          <w:tcPr>
            <w:tcW w:w="7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4</w:t>
            </w:r>
          </w:p>
        </w:tc>
        <w:tc>
          <w:tcPr>
            <w:tcW w:w="12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Recepcionistas</w:t>
              <w:br/>
              <w:t>(CBO 4221-05)</w:t>
            </w:r>
          </w:p>
        </w:tc>
        <w:tc>
          <w:tcPr>
            <w:tcW w:w="7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Posto de Trabalho</w:t>
            </w:r>
          </w:p>
        </w:tc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3</w:t>
            </w:r>
          </w:p>
        </w:tc>
        <w:tc>
          <w:tcPr>
            <w:tcW w:w="358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>Agência da Receita Federal do Brasil em Ouricuri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Avenida Almir Mascarenhas, nº 125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Bairro: Centro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Cidade: Ouricuri/PE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CEP: 56200-000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Telefone: (87)3874-1148</w:t>
            </w:r>
          </w:p>
        </w:tc>
        <w:tc>
          <w:tcPr>
            <w:tcW w:w="4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PE</w:t>
            </w:r>
          </w:p>
        </w:tc>
        <w:tc>
          <w:tcPr>
            <w:tcW w:w="23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2 (dois) postos assim que disponível para contratação e mais 1 (um) posto se necessário.</w:t>
            </w:r>
          </w:p>
        </w:tc>
      </w:tr>
      <w:tr>
        <w:trPr>
          <w:trHeight w:val="1343" w:hRule="atLeast"/>
        </w:trPr>
        <w:tc>
          <w:tcPr>
            <w:tcW w:w="7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5</w:t>
            </w:r>
          </w:p>
        </w:tc>
        <w:tc>
          <w:tcPr>
            <w:tcW w:w="12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Recepcionistas</w:t>
              <w:br/>
              <w:t>(CBO 4221-05)</w:t>
            </w:r>
          </w:p>
        </w:tc>
        <w:tc>
          <w:tcPr>
            <w:tcW w:w="7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Posto de Trabalho</w:t>
            </w:r>
          </w:p>
        </w:tc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4</w:t>
            </w:r>
          </w:p>
        </w:tc>
        <w:tc>
          <w:tcPr>
            <w:tcW w:w="358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  <w:highlight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  <w:shd w:fill="auto" w:val="clear"/>
              </w:rPr>
              <w:t>Agência da Receita Federal do Brasil em Palmares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  <w:highlight w:val="none"/>
                <w:shd w:fill="auto" w:val="clear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  <w:shd w:fill="auto" w:val="clear"/>
              </w:rPr>
              <w:t>Logradouro: Rua da conceição, nº 1270, 1º Andar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  <w:highlight w:val="none"/>
                <w:shd w:fill="auto" w:val="clear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  <w:shd w:fill="auto" w:val="clear"/>
              </w:rPr>
              <w:t>Bairro: Centro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  <w:highlight w:val="none"/>
                <w:shd w:fill="auto" w:val="clear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  <w:shd w:fill="auto" w:val="clear"/>
              </w:rPr>
              <w:t>Cidade: Palmares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  <w:highlight w:val="none"/>
                <w:shd w:fill="auto" w:val="clear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  <w:shd w:fill="auto" w:val="clear"/>
              </w:rPr>
              <w:t>Estado: PE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  <w:highlight w:val="none"/>
                <w:shd w:fill="auto" w:val="clear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  <w:shd w:fill="auto" w:val="clear"/>
              </w:rPr>
              <w:t>CEP: 55540-000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  <w:highlight w:val="none"/>
                <w:shd w:fill="auto" w:val="clear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  <w:shd w:fill="auto" w:val="clear"/>
              </w:rPr>
              <w:t>Telefone(s): (81)3661-0353</w:t>
            </w:r>
          </w:p>
        </w:tc>
        <w:tc>
          <w:tcPr>
            <w:tcW w:w="4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PE</w:t>
            </w:r>
          </w:p>
        </w:tc>
        <w:tc>
          <w:tcPr>
            <w:tcW w:w="23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3 (três) postos assim que disponível para a contratação e mais 1 (um) posto se necessário.</w:t>
            </w:r>
          </w:p>
        </w:tc>
      </w:tr>
      <w:tr>
        <w:trPr>
          <w:trHeight w:val="1156" w:hRule="atLeast"/>
        </w:trPr>
        <w:tc>
          <w:tcPr>
            <w:tcW w:w="7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6</w:t>
            </w:r>
          </w:p>
        </w:tc>
        <w:tc>
          <w:tcPr>
            <w:tcW w:w="12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Recepcionistas</w:t>
              <w:br/>
              <w:t>(CBO 4221-05)</w:t>
            </w:r>
          </w:p>
        </w:tc>
        <w:tc>
          <w:tcPr>
            <w:tcW w:w="7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Posto de Trabalho</w:t>
            </w:r>
          </w:p>
        </w:tc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5</w:t>
            </w:r>
          </w:p>
        </w:tc>
        <w:tc>
          <w:tcPr>
            <w:tcW w:w="358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>Agência da Receita Federal do Brasil em Petrolina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Avenida Dr Fernando Goes, nº 165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Bairro: Centro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Cidade: Petrolina/PE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CEP: 56304-020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Telefone: (87)3866-5100</w:t>
            </w:r>
          </w:p>
        </w:tc>
        <w:tc>
          <w:tcPr>
            <w:tcW w:w="4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PE</w:t>
            </w:r>
          </w:p>
        </w:tc>
        <w:tc>
          <w:tcPr>
            <w:tcW w:w="23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3 (três) postos assim que disponível para contratação e até mais 2 (dois) postos se necessário.</w:t>
            </w:r>
          </w:p>
        </w:tc>
      </w:tr>
      <w:tr>
        <w:trPr>
          <w:trHeight w:val="1156" w:hRule="atLeast"/>
        </w:trPr>
        <w:tc>
          <w:tcPr>
            <w:tcW w:w="7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7</w:t>
            </w:r>
          </w:p>
        </w:tc>
        <w:tc>
          <w:tcPr>
            <w:tcW w:w="12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Recepcionistas</w:t>
              <w:br/>
              <w:t>(CBO 4221-05)</w:t>
            </w:r>
          </w:p>
        </w:tc>
        <w:tc>
          <w:tcPr>
            <w:tcW w:w="7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Posto de Trabalho</w:t>
            </w:r>
          </w:p>
        </w:tc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3</w:t>
            </w:r>
          </w:p>
        </w:tc>
        <w:tc>
          <w:tcPr>
            <w:tcW w:w="358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>Agência da Receita Federal do Brasil em Serra Talhada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RUA CEL. CORNÉLIO SOARES, nº 65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Bairro: N SRA PENHA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Cidade: SERRA TALHADA/PE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CEP: 56903-440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Telefone: (87)3831-1456</w:t>
            </w:r>
          </w:p>
        </w:tc>
        <w:tc>
          <w:tcPr>
            <w:tcW w:w="4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PE</w:t>
            </w:r>
          </w:p>
        </w:tc>
        <w:tc>
          <w:tcPr>
            <w:tcW w:w="23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2 (dois) postos assim que disponível para contratação e  mais 1 (um) posto se necessário.</w:t>
            </w:r>
          </w:p>
        </w:tc>
      </w:tr>
      <w:tr>
        <w:trPr>
          <w:trHeight w:val="1343" w:hRule="atLeast"/>
        </w:trPr>
        <w:tc>
          <w:tcPr>
            <w:tcW w:w="7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8</w:t>
            </w:r>
          </w:p>
        </w:tc>
        <w:tc>
          <w:tcPr>
            <w:tcW w:w="12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Recepcionistas</w:t>
              <w:br/>
              <w:t>(CBO 4221-05)</w:t>
            </w:r>
          </w:p>
        </w:tc>
        <w:tc>
          <w:tcPr>
            <w:tcW w:w="7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Posto de Trabalho</w:t>
            </w:r>
          </w:p>
        </w:tc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4</w:t>
            </w:r>
          </w:p>
        </w:tc>
        <w:tc>
          <w:tcPr>
            <w:tcW w:w="358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  <w:highlight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  <w:shd w:fill="auto" w:val="clear"/>
              </w:rPr>
              <w:t>Agência da Receita Federal do Brasil em Vitória de Santo Antão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  <w:highlight w:val="none"/>
                <w:shd w:fill="auto" w:val="clear"/>
              </w:rPr>
            </w:pPr>
            <w:r>
              <w:rPr>
                <w:rFonts w:ascii="Arial" w:hAnsi="Arial"/>
                <w:sz w:val="16"/>
                <w:szCs w:val="16"/>
                <w:shd w:fill="auto" w:val="clear"/>
              </w:rPr>
              <w:t>Logradouro: PRAÇA PADRE FELIX BARRETO, nº 291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  <w:highlight w:val="none"/>
                <w:shd w:fill="auto" w:val="clear"/>
              </w:rPr>
            </w:pPr>
            <w:r>
              <w:rPr>
                <w:rFonts w:ascii="Arial" w:hAnsi="Arial"/>
                <w:sz w:val="16"/>
                <w:szCs w:val="16"/>
                <w:shd w:fill="auto" w:val="clear"/>
              </w:rPr>
              <w:t>Bairro: LIVRAMENTO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  <w:highlight w:val="none"/>
                <w:shd w:fill="auto" w:val="clear"/>
              </w:rPr>
            </w:pPr>
            <w:r>
              <w:rPr>
                <w:rFonts w:ascii="Arial" w:hAnsi="Arial"/>
                <w:sz w:val="16"/>
                <w:szCs w:val="16"/>
                <w:shd w:fill="auto" w:val="clear"/>
              </w:rPr>
              <w:t>Cidade: VITORIA DE STO ANTAO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  <w:highlight w:val="none"/>
                <w:shd w:fill="auto" w:val="clear"/>
              </w:rPr>
            </w:pPr>
            <w:r>
              <w:rPr>
                <w:rFonts w:ascii="Arial" w:hAnsi="Arial"/>
                <w:sz w:val="16"/>
                <w:szCs w:val="16"/>
                <w:shd w:fill="auto" w:val="clear"/>
              </w:rPr>
              <w:t>Estado: PE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  <w:highlight w:val="none"/>
                <w:shd w:fill="auto" w:val="clear"/>
              </w:rPr>
            </w:pPr>
            <w:r>
              <w:rPr>
                <w:rFonts w:ascii="Arial" w:hAnsi="Arial"/>
                <w:sz w:val="16"/>
                <w:szCs w:val="16"/>
                <w:shd w:fill="auto" w:val="clear"/>
              </w:rPr>
              <w:t>CEP: 55602-360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  <w:highlight w:val="none"/>
                <w:shd w:fill="auto" w:val="clear"/>
              </w:rPr>
            </w:pPr>
            <w:r>
              <w:rPr>
                <w:rFonts w:ascii="Arial" w:hAnsi="Arial"/>
                <w:sz w:val="16"/>
                <w:szCs w:val="16"/>
                <w:shd w:fill="auto" w:val="clear"/>
              </w:rPr>
              <w:t>Telefone(s): (81)3523-0166</w:t>
            </w:r>
          </w:p>
        </w:tc>
        <w:tc>
          <w:tcPr>
            <w:tcW w:w="4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PE</w:t>
            </w:r>
          </w:p>
        </w:tc>
        <w:tc>
          <w:tcPr>
            <w:tcW w:w="23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3 (três) postos assim que disponível para contratação e mais 1 (um) posto se necessário.</w:t>
            </w:r>
          </w:p>
        </w:tc>
      </w:tr>
      <w:tr>
        <w:trPr>
          <w:trHeight w:val="3208" w:hRule="atLeast"/>
        </w:trPr>
        <w:tc>
          <w:tcPr>
            <w:tcW w:w="7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9</w:t>
            </w:r>
          </w:p>
        </w:tc>
        <w:tc>
          <w:tcPr>
            <w:tcW w:w="12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Recepcionistas</w:t>
              <w:br/>
              <w:t>(CBO 4221-05)</w:t>
            </w:r>
          </w:p>
        </w:tc>
        <w:tc>
          <w:tcPr>
            <w:tcW w:w="7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Posto de Trabalho</w:t>
            </w:r>
          </w:p>
        </w:tc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6</w:t>
            </w:r>
          </w:p>
        </w:tc>
        <w:tc>
          <w:tcPr>
            <w:tcW w:w="358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b/>
                <w:bCs/>
                <w:i/>
                <w:i/>
                <w:iCs/>
                <w:sz w:val="16"/>
                <w:szCs w:val="16"/>
                <w:highlight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  <w:shd w:fill="auto" w:val="clear"/>
              </w:rPr>
              <w:t>Delegacia da Receita Federal do Brasil em Caruaru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  <w:highlight w:val="none"/>
                <w:shd w:fill="auto" w:val="clear"/>
              </w:rPr>
            </w:pPr>
            <w:r>
              <w:rPr>
                <w:rFonts w:ascii="Arial" w:hAnsi="Arial"/>
                <w:sz w:val="16"/>
                <w:szCs w:val="16"/>
                <w:shd w:fill="auto" w:val="clear"/>
              </w:rPr>
              <w:t>Rua Frei Caneca, nº 152, Parte do prédio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  <w:highlight w:val="none"/>
                <w:shd w:fill="auto" w:val="clear"/>
              </w:rPr>
            </w:pPr>
            <w:r>
              <w:rPr>
                <w:rFonts w:ascii="Arial" w:hAnsi="Arial"/>
                <w:sz w:val="16"/>
                <w:szCs w:val="16"/>
                <w:shd w:fill="auto" w:val="clear"/>
              </w:rPr>
              <w:t>da Estação Shopping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  <w:highlight w:val="none"/>
                <w:shd w:fill="auto" w:val="clear"/>
              </w:rPr>
            </w:pPr>
            <w:r>
              <w:rPr>
                <w:rFonts w:ascii="Arial" w:hAnsi="Arial"/>
                <w:sz w:val="16"/>
                <w:szCs w:val="16"/>
                <w:shd w:fill="auto" w:val="clear"/>
              </w:rPr>
              <w:t>Bairro: Nossa Senhora das Dores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  <w:highlight w:val="none"/>
                <w:shd w:fill="auto" w:val="clear"/>
              </w:rPr>
            </w:pPr>
            <w:r>
              <w:rPr>
                <w:rFonts w:ascii="Arial" w:hAnsi="Arial"/>
                <w:sz w:val="16"/>
                <w:szCs w:val="16"/>
                <w:shd w:fill="auto" w:val="clear"/>
              </w:rPr>
              <w:t>Cidade: Caruaru/PE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  <w:highlight w:val="none"/>
                <w:shd w:fill="auto" w:val="clear"/>
              </w:rPr>
            </w:pPr>
            <w:r>
              <w:rPr>
                <w:rFonts w:ascii="Arial" w:hAnsi="Arial"/>
                <w:sz w:val="16"/>
                <w:szCs w:val="16"/>
                <w:shd w:fill="auto" w:val="clear"/>
              </w:rPr>
              <w:t>CEP: 55012- 330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  <w:highlight w:val="none"/>
                <w:shd w:fill="auto" w:val="clear"/>
              </w:rPr>
            </w:pPr>
            <w:r>
              <w:rPr>
                <w:rFonts w:ascii="Arial" w:hAnsi="Arial"/>
                <w:sz w:val="16"/>
                <w:szCs w:val="16"/>
                <w:shd w:fill="auto" w:val="clear"/>
              </w:rPr>
              <w:t>Telefone: (81)2103-3500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  <w:highlight w:val="none"/>
                <w:shd w:fill="auto" w:val="clear"/>
              </w:rPr>
            </w:pPr>
            <w:r>
              <w:rPr>
                <w:rFonts w:ascii="Arial" w:hAnsi="Arial"/>
                <w:sz w:val="16"/>
                <w:szCs w:val="16"/>
                <w:shd w:fill="auto" w:val="clear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  <w:highlight w:val="none"/>
                <w:shd w:fill="auto" w:val="clear"/>
              </w:rPr>
            </w:pPr>
            <w:r>
              <w:rPr>
                <w:rFonts w:ascii="Arial" w:hAnsi="Arial"/>
                <w:sz w:val="16"/>
                <w:szCs w:val="16"/>
                <w:shd w:fill="auto" w:val="clear"/>
              </w:rPr>
              <w:t>e/ou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  <w:highlight w:val="none"/>
                <w:shd w:fill="auto" w:val="clear"/>
              </w:rPr>
            </w:pPr>
            <w:r>
              <w:rPr>
                <w:rFonts w:ascii="Arial" w:hAnsi="Arial"/>
                <w:sz w:val="16"/>
                <w:szCs w:val="16"/>
                <w:shd w:fill="auto" w:val="clear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b/>
                <w:bCs/>
                <w:i/>
                <w:i/>
                <w:iCs/>
                <w:sz w:val="16"/>
                <w:szCs w:val="16"/>
                <w:highlight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  <w:shd w:fill="auto" w:val="clear"/>
              </w:rPr>
              <w:t>CAC Caruaru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  <w:highlight w:val="none"/>
                <w:shd w:fill="auto" w:val="clear"/>
              </w:rPr>
            </w:pPr>
            <w:r>
              <w:rPr>
                <w:rFonts w:ascii="Arial" w:hAnsi="Arial"/>
                <w:sz w:val="16"/>
                <w:szCs w:val="16"/>
                <w:shd w:fill="auto" w:val="clear"/>
              </w:rPr>
              <w:t>Logradouro: Rua Frei Caneca, nº 152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  <w:highlight w:val="none"/>
                <w:shd w:fill="auto" w:val="clear"/>
              </w:rPr>
            </w:pPr>
            <w:r>
              <w:rPr>
                <w:rFonts w:ascii="Arial" w:hAnsi="Arial"/>
                <w:sz w:val="16"/>
                <w:szCs w:val="16"/>
                <w:shd w:fill="auto" w:val="clear"/>
              </w:rPr>
              <w:t>Bairro: Maurício de Nassau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  <w:highlight w:val="none"/>
                <w:shd w:fill="auto" w:val="clear"/>
              </w:rPr>
            </w:pPr>
            <w:r>
              <w:rPr>
                <w:rFonts w:ascii="Arial" w:hAnsi="Arial"/>
                <w:sz w:val="16"/>
                <w:szCs w:val="16"/>
                <w:shd w:fill="auto" w:val="clear"/>
              </w:rPr>
              <w:t>Cidade: Caruaru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  <w:highlight w:val="none"/>
                <w:shd w:fill="auto" w:val="clear"/>
              </w:rPr>
            </w:pPr>
            <w:r>
              <w:rPr>
                <w:rFonts w:ascii="Arial" w:hAnsi="Arial"/>
                <w:sz w:val="16"/>
                <w:szCs w:val="16"/>
                <w:shd w:fill="auto" w:val="clear"/>
              </w:rPr>
              <w:t>Estado: PE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  <w:highlight w:val="none"/>
                <w:shd w:fill="auto" w:val="clear"/>
              </w:rPr>
            </w:pPr>
            <w:r>
              <w:rPr>
                <w:rFonts w:ascii="Arial" w:hAnsi="Arial"/>
                <w:sz w:val="16"/>
                <w:szCs w:val="16"/>
                <w:shd w:fill="auto" w:val="clear"/>
              </w:rPr>
              <w:t>CEP: 55012-330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  <w:highlight w:val="none"/>
                <w:shd w:fill="auto" w:val="clear"/>
              </w:rPr>
            </w:pPr>
            <w:r>
              <w:rPr>
                <w:rFonts w:ascii="Arial" w:hAnsi="Arial"/>
                <w:sz w:val="16"/>
                <w:szCs w:val="16"/>
                <w:shd w:fill="auto" w:val="clear"/>
              </w:rPr>
              <w:t>Telefone(s): (81)21033566</w:t>
            </w:r>
          </w:p>
        </w:tc>
        <w:tc>
          <w:tcPr>
            <w:tcW w:w="4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PE</w:t>
            </w:r>
          </w:p>
        </w:tc>
        <w:tc>
          <w:tcPr>
            <w:tcW w:w="23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4 (quatro) postos assim que disponível para contratação e até mais 2 (dois) postos se necessário.</w:t>
            </w:r>
          </w:p>
        </w:tc>
      </w:tr>
      <w:tr>
        <w:trPr>
          <w:trHeight w:val="3022" w:hRule="atLeast"/>
        </w:trPr>
        <w:tc>
          <w:tcPr>
            <w:tcW w:w="7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10</w:t>
            </w:r>
          </w:p>
        </w:tc>
        <w:tc>
          <w:tcPr>
            <w:tcW w:w="12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Recepcionistas</w:t>
              <w:br/>
              <w:t>(CBO 4221-05)</w:t>
            </w:r>
          </w:p>
        </w:tc>
        <w:tc>
          <w:tcPr>
            <w:tcW w:w="7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Posto de Trabalho</w:t>
            </w:r>
          </w:p>
        </w:tc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19</w:t>
            </w:r>
          </w:p>
        </w:tc>
        <w:tc>
          <w:tcPr>
            <w:tcW w:w="358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>Delegacia da Receita Federal do Brasil em Recife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Av. Alfredo Lisboa, 1152 - 4º andar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Bairro: Recife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Cidade: Recife/PE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CEP: 50030-150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Telefone: (81)3797-5585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e/ou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>CAC Recife - Centro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Logradouro: Av. Alfredo Lisboa, nº 1152, Térreo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Bairro: Recife Antigo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Cidade: Recife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Estado: PE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CEP: 50030-150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Telefone(s): (81)3797-5204 / (81)3797-5592</w:t>
            </w:r>
          </w:p>
        </w:tc>
        <w:tc>
          <w:tcPr>
            <w:tcW w:w="4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PE</w:t>
            </w:r>
          </w:p>
        </w:tc>
        <w:tc>
          <w:tcPr>
            <w:tcW w:w="23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10 (dez) postos assim que disponível para contratação e até mais 09 (nove) postos se necessário.</w:t>
            </w:r>
          </w:p>
        </w:tc>
      </w:tr>
      <w:tr>
        <w:trPr>
          <w:trHeight w:val="276" w:hRule="atLeast"/>
        </w:trPr>
        <w:tc>
          <w:tcPr>
            <w:tcW w:w="2738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i w:val="false"/>
                <w:iCs w:val="false"/>
                <w:sz w:val="24"/>
                <w:szCs w:val="24"/>
              </w:rPr>
              <w:t>Total de Postos</w:t>
            </w:r>
          </w:p>
        </w:tc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358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</w:r>
          </w:p>
        </w:tc>
        <w:tc>
          <w:tcPr>
            <w:tcW w:w="4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</w:r>
          </w:p>
        </w:tc>
        <w:tc>
          <w:tcPr>
            <w:tcW w:w="23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W w:w="9675" w:type="dxa"/>
        <w:jc w:val="left"/>
        <w:tblInd w:w="-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54"/>
        <w:gridCol w:w="1191"/>
        <w:gridCol w:w="855"/>
        <w:gridCol w:w="614"/>
        <w:gridCol w:w="3346"/>
        <w:gridCol w:w="454"/>
        <w:gridCol w:w="2560"/>
      </w:tblGrid>
      <w:tr>
        <w:trPr/>
        <w:tc>
          <w:tcPr>
            <w:tcW w:w="967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u w:val="none"/>
              </w:rPr>
            </w:pPr>
            <w:r>
              <w:rPr>
                <w:rFonts w:ascii="Arial" w:hAnsi="Arial"/>
                <w:b/>
                <w:bCs/>
                <w:color w:val="0000FF"/>
                <w:sz w:val="20"/>
                <w:szCs w:val="20"/>
                <w:u w:val="none"/>
              </w:rPr>
              <w:t>POSTOS LOCALIZADOS NO RIO GRANDE DO NORTE – CONTRATO RESULTANTE DO GRUPO 3</w:t>
            </w:r>
          </w:p>
        </w:tc>
      </w:tr>
      <w:tr>
        <w:trPr/>
        <w:tc>
          <w:tcPr>
            <w:tcW w:w="654" w:type="dxa"/>
            <w:tcBorders>
              <w:left w:val="single" w:sz="2" w:space="0" w:color="000000"/>
              <w:bottom w:val="single" w:sz="2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u w:val="none"/>
              </w:rPr>
            </w:pPr>
            <w:r>
              <w:rPr>
                <w:rFonts w:ascii="Arial" w:hAnsi="Arial"/>
                <w:b/>
                <w:sz w:val="16"/>
                <w:szCs w:val="16"/>
                <w:u w:val="none"/>
              </w:rPr>
              <w:t>Ordem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u w:val="none"/>
              </w:rPr>
            </w:pPr>
            <w:r>
              <w:rPr>
                <w:rFonts w:ascii="Arial" w:hAnsi="Arial"/>
                <w:b/>
                <w:sz w:val="16"/>
                <w:szCs w:val="16"/>
                <w:u w:val="none"/>
              </w:rPr>
              <w:t>Descrição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u w:val="none"/>
              </w:rPr>
            </w:pPr>
            <w:r>
              <w:rPr>
                <w:rFonts w:ascii="Arial" w:hAnsi="Arial"/>
                <w:b/>
                <w:sz w:val="16"/>
                <w:szCs w:val="16"/>
                <w:u w:val="none"/>
              </w:rPr>
              <w:t>Unidade</w:t>
            </w:r>
          </w:p>
        </w:tc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u w:val="none"/>
              </w:rPr>
            </w:pPr>
            <w:r>
              <w:rPr>
                <w:rFonts w:ascii="Arial" w:hAnsi="Arial"/>
                <w:b/>
                <w:sz w:val="16"/>
                <w:szCs w:val="16"/>
                <w:u w:val="none"/>
              </w:rPr>
              <w:t>QTD</w:t>
            </w: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u w:val="none"/>
              </w:rPr>
            </w:pPr>
            <w:r>
              <w:rPr>
                <w:rFonts w:ascii="Arial" w:hAnsi="Arial"/>
                <w:b/>
                <w:sz w:val="16"/>
                <w:szCs w:val="16"/>
                <w:u w:val="none"/>
              </w:rPr>
              <w:t>Localização dos prestadores de serviço</w:t>
            </w:r>
          </w:p>
        </w:tc>
        <w:tc>
          <w:tcPr>
            <w:tcW w:w="454" w:type="dxa"/>
            <w:tcBorders>
              <w:left w:val="single" w:sz="2" w:space="0" w:color="000000"/>
              <w:bottom w:val="single" w:sz="2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u w:val="none"/>
              </w:rPr>
            </w:pPr>
            <w:r>
              <w:rPr>
                <w:rFonts w:ascii="Arial" w:hAnsi="Arial"/>
                <w:b/>
                <w:sz w:val="16"/>
                <w:szCs w:val="16"/>
                <w:u w:val="none"/>
              </w:rPr>
              <w:t>UF</w:t>
            </w:r>
          </w:p>
        </w:tc>
        <w:tc>
          <w:tcPr>
            <w:tcW w:w="2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u w:val="none"/>
              </w:rPr>
            </w:pPr>
            <w:r>
              <w:rPr>
                <w:rFonts w:ascii="Arial" w:hAnsi="Arial"/>
                <w:b/>
                <w:sz w:val="16"/>
                <w:szCs w:val="16"/>
                <w:u w:val="none"/>
              </w:rPr>
              <w:t>Previsão de Contratação</w:t>
            </w:r>
          </w:p>
        </w:tc>
      </w:tr>
      <w:tr>
        <w:trPr/>
        <w:tc>
          <w:tcPr>
            <w:tcW w:w="6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Recepcionistas</w:t>
              <w:br/>
              <w:t>(CBO 4221-05)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Posto de Trabalho</w:t>
            </w:r>
          </w:p>
        </w:tc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>Agência da Receita Federal do Brasil em Caicó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Rua Felipe Guerra, nº 153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Bairro: Centro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Cidade: Caicó/RN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CEP: 59300-000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Telefone: (84)3417-1495</w:t>
            </w:r>
          </w:p>
        </w:tc>
        <w:tc>
          <w:tcPr>
            <w:tcW w:w="4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RN</w:t>
            </w:r>
          </w:p>
        </w:tc>
        <w:tc>
          <w:tcPr>
            <w:tcW w:w="2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 (dois) postos assim que disponível para contratação e mais 1 (um) posto se necessário.</w:t>
            </w:r>
          </w:p>
        </w:tc>
      </w:tr>
      <w:tr>
        <w:trPr/>
        <w:tc>
          <w:tcPr>
            <w:tcW w:w="6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Recepcionistas</w:t>
              <w:br/>
              <w:t>(CBO 4221-05)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Posto de Trabalho</w:t>
            </w:r>
          </w:p>
        </w:tc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>Agência da Receita Federal do Brasil em Assu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Avenida Senador João Câmara, nº 168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Bairro: Centro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Cidade: ASSU/RN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CEP: 59650-000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Telefone: (84)8111-0576</w:t>
            </w:r>
          </w:p>
        </w:tc>
        <w:tc>
          <w:tcPr>
            <w:tcW w:w="4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RN</w:t>
            </w:r>
          </w:p>
        </w:tc>
        <w:tc>
          <w:tcPr>
            <w:tcW w:w="2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 (dois) postos assim que disponível para contratação e mais 1 (um) posto se necessário.</w:t>
            </w:r>
          </w:p>
        </w:tc>
      </w:tr>
      <w:tr>
        <w:trPr/>
        <w:tc>
          <w:tcPr>
            <w:tcW w:w="6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Recepcionistas</w:t>
              <w:br/>
              <w:t>(CBO 4221-05)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Posto de Trabalho</w:t>
            </w:r>
          </w:p>
        </w:tc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>Agência da Receita Federal do Brasil em Mossoró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Rua Alberto Maranhão, nº 1720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Bairro: Centro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Cidade: Mossoró/RN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CEP: 59600-185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Telefone: (84) 3323-7800</w:t>
            </w:r>
          </w:p>
        </w:tc>
        <w:tc>
          <w:tcPr>
            <w:tcW w:w="4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RN</w:t>
            </w:r>
          </w:p>
        </w:tc>
        <w:tc>
          <w:tcPr>
            <w:tcW w:w="2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 (três) postos assim que disponível para contratação e mais 1 (um) posto se necessário.</w:t>
            </w:r>
          </w:p>
        </w:tc>
      </w:tr>
      <w:tr>
        <w:trPr/>
        <w:tc>
          <w:tcPr>
            <w:tcW w:w="6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Recepcionistas</w:t>
              <w:br/>
              <w:t>(CBO 4221-05)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Posto de Trabalho</w:t>
            </w:r>
          </w:p>
        </w:tc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>Delegacia da Receita Federal do Brasil em Natal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Esplanada Silva Jardim, 83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Bairro:Ribeira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Cidade:Natal/RN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CEP:59012-090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Telefone: (84)3220-2200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e/ou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>CAC Natal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Logradouro: Av Engenheiro Roberto Freire, nº 3132, Praia Shopping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Bairro: Ponta Negra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Cidade; Natal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Estado: RN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CEP: 59082-972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Telefone(s): (84)3220-2241</w:t>
            </w:r>
          </w:p>
        </w:tc>
        <w:tc>
          <w:tcPr>
            <w:tcW w:w="4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RN</w:t>
            </w:r>
          </w:p>
        </w:tc>
        <w:tc>
          <w:tcPr>
            <w:tcW w:w="2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7 (sete) postos assim que disponível para contratação e até mais 3 (três) postos se necessário.</w:t>
            </w:r>
          </w:p>
        </w:tc>
      </w:tr>
      <w:tr>
        <w:trPr/>
        <w:tc>
          <w:tcPr>
            <w:tcW w:w="2700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Total de Postos</w:t>
            </w:r>
          </w:p>
        </w:tc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b w:val="false"/>
                <w:bCs w:val="false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16"/>
                <w:szCs w:val="16"/>
              </w:rPr>
            </w:r>
          </w:p>
        </w:tc>
        <w:tc>
          <w:tcPr>
            <w:tcW w:w="4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2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</w:tbl>
    <w:p>
      <w:pPr>
        <w:pStyle w:val="Normal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tbl>
      <w:tblPr>
        <w:tblW w:w="9675" w:type="dxa"/>
        <w:jc w:val="left"/>
        <w:tblInd w:w="-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54"/>
        <w:gridCol w:w="1191"/>
        <w:gridCol w:w="855"/>
        <w:gridCol w:w="614"/>
        <w:gridCol w:w="3346"/>
        <w:gridCol w:w="454"/>
        <w:gridCol w:w="2560"/>
      </w:tblGrid>
      <w:tr>
        <w:trPr/>
        <w:tc>
          <w:tcPr>
            <w:tcW w:w="967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u w:val="none"/>
              </w:rPr>
            </w:pPr>
            <w:r>
              <w:rPr>
                <w:rFonts w:ascii="Arial" w:hAnsi="Arial"/>
                <w:b/>
                <w:bCs/>
                <w:color w:val="0000FF"/>
                <w:sz w:val="20"/>
                <w:szCs w:val="20"/>
                <w:u w:val="none"/>
              </w:rPr>
              <w:t>POSTOS LOCALIZADOS NA PARAÍBA – CONTRATO RESULTANTE DO GRUPO 4</w:t>
            </w:r>
          </w:p>
        </w:tc>
      </w:tr>
      <w:tr>
        <w:trPr/>
        <w:tc>
          <w:tcPr>
            <w:tcW w:w="654" w:type="dxa"/>
            <w:tcBorders>
              <w:left w:val="single" w:sz="2" w:space="0" w:color="000000"/>
              <w:bottom w:val="single" w:sz="2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u w:val="none"/>
              </w:rPr>
            </w:pPr>
            <w:r>
              <w:rPr>
                <w:rFonts w:ascii="Arial" w:hAnsi="Arial"/>
                <w:b/>
                <w:sz w:val="16"/>
                <w:szCs w:val="16"/>
                <w:u w:val="none"/>
              </w:rPr>
              <w:t>Ordem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u w:val="none"/>
              </w:rPr>
            </w:pPr>
            <w:r>
              <w:rPr>
                <w:rFonts w:ascii="Arial" w:hAnsi="Arial"/>
                <w:b/>
                <w:sz w:val="16"/>
                <w:szCs w:val="16"/>
                <w:u w:val="none"/>
              </w:rPr>
              <w:t>Descrição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u w:val="none"/>
              </w:rPr>
            </w:pPr>
            <w:r>
              <w:rPr>
                <w:rFonts w:ascii="Arial" w:hAnsi="Arial"/>
                <w:b/>
                <w:sz w:val="16"/>
                <w:szCs w:val="16"/>
                <w:u w:val="none"/>
              </w:rPr>
              <w:t>Unidade</w:t>
            </w:r>
          </w:p>
        </w:tc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u w:val="none"/>
              </w:rPr>
            </w:pPr>
            <w:r>
              <w:rPr>
                <w:rFonts w:ascii="Arial" w:hAnsi="Arial"/>
                <w:b/>
                <w:sz w:val="16"/>
                <w:szCs w:val="16"/>
                <w:u w:val="none"/>
              </w:rPr>
              <w:t>QTD</w:t>
            </w: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u w:val="none"/>
              </w:rPr>
            </w:pPr>
            <w:r>
              <w:rPr>
                <w:rFonts w:ascii="Arial" w:hAnsi="Arial"/>
                <w:b/>
                <w:sz w:val="16"/>
                <w:szCs w:val="16"/>
                <w:u w:val="none"/>
              </w:rPr>
              <w:t>Localização dos prestadores de serviço</w:t>
            </w:r>
          </w:p>
        </w:tc>
        <w:tc>
          <w:tcPr>
            <w:tcW w:w="454" w:type="dxa"/>
            <w:tcBorders>
              <w:left w:val="single" w:sz="2" w:space="0" w:color="000000"/>
              <w:bottom w:val="single" w:sz="2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u w:val="none"/>
              </w:rPr>
            </w:pPr>
            <w:r>
              <w:rPr>
                <w:rFonts w:ascii="Arial" w:hAnsi="Arial"/>
                <w:b/>
                <w:sz w:val="16"/>
                <w:szCs w:val="16"/>
                <w:u w:val="none"/>
              </w:rPr>
              <w:t>UF</w:t>
            </w:r>
          </w:p>
        </w:tc>
        <w:tc>
          <w:tcPr>
            <w:tcW w:w="2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u w:val="none"/>
              </w:rPr>
            </w:pPr>
            <w:r>
              <w:rPr>
                <w:rFonts w:ascii="Arial" w:hAnsi="Arial"/>
                <w:b/>
                <w:sz w:val="16"/>
                <w:szCs w:val="16"/>
                <w:u w:val="none"/>
              </w:rPr>
              <w:t>Previsão de Contratação</w:t>
            </w:r>
          </w:p>
        </w:tc>
      </w:tr>
      <w:tr>
        <w:trPr/>
        <w:tc>
          <w:tcPr>
            <w:tcW w:w="6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Recepcionistas</w:t>
              <w:br/>
              <w:t>(CBO 4221-05)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Posto de Trabalho</w:t>
            </w:r>
          </w:p>
        </w:tc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</w:t>
            </w: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>Agência da Receita Federal do Brasil em Campina Grande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Avenida Janúncio Ferreira, nº 680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Bairro: Centro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Cidade: CAMPINA GRANDE/PB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CEP: 58400-158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Telefone: (83)2102-2500</w:t>
            </w:r>
          </w:p>
        </w:tc>
        <w:tc>
          <w:tcPr>
            <w:tcW w:w="4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PB</w:t>
            </w:r>
          </w:p>
        </w:tc>
        <w:tc>
          <w:tcPr>
            <w:tcW w:w="2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 (quatro) postos assim que disponível para contratação e até mais 2 (dois) postos se necessário.</w:t>
            </w:r>
          </w:p>
        </w:tc>
      </w:tr>
      <w:tr>
        <w:trPr/>
        <w:tc>
          <w:tcPr>
            <w:tcW w:w="6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Recepcionistas</w:t>
              <w:br/>
              <w:t>(CBO 4221-05)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Posto de Trabalho</w:t>
            </w:r>
          </w:p>
        </w:tc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>Agência da Receita Federal do Brasil em Guarabira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Av PADRE INÁCIO DE ALMEIDA, nº 618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Bairro: CENTRO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Cidade: GUARABIRA/PB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CEP: 58200-000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Telefone: (83)3271-1224</w:t>
            </w:r>
          </w:p>
        </w:tc>
        <w:tc>
          <w:tcPr>
            <w:tcW w:w="4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PB</w:t>
            </w:r>
          </w:p>
        </w:tc>
        <w:tc>
          <w:tcPr>
            <w:tcW w:w="2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 (dois) postos assim que disponível para contratação e mais 1 (um) posto se necessário.</w:t>
            </w:r>
          </w:p>
        </w:tc>
      </w:tr>
      <w:tr>
        <w:trPr/>
        <w:tc>
          <w:tcPr>
            <w:tcW w:w="6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Recepcionistas</w:t>
              <w:br/>
              <w:t>(CBO 4221-05)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Posto de Trabalho</w:t>
            </w:r>
          </w:p>
        </w:tc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>Agência da Receita Federal do Brasil em Patos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Rua João Olinto, nº 36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Bairro: Brasília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Cidade: PATOS/PB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CEP: 58700-380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Telefone: 3421-2281</w:t>
            </w:r>
          </w:p>
        </w:tc>
        <w:tc>
          <w:tcPr>
            <w:tcW w:w="4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PB</w:t>
            </w:r>
          </w:p>
        </w:tc>
        <w:tc>
          <w:tcPr>
            <w:tcW w:w="2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 (dois) postos assim que disponível para contratação e mais 1 (um) posto se necessário.</w:t>
            </w:r>
          </w:p>
        </w:tc>
      </w:tr>
      <w:tr>
        <w:trPr/>
        <w:tc>
          <w:tcPr>
            <w:tcW w:w="6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Recepcionistas</w:t>
              <w:br/>
              <w:t>(CBO 4221-05)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Posto de Trabalho</w:t>
            </w:r>
          </w:p>
        </w:tc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>Agência da Receita Federal do Brasil em Santa Rita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Avenida Virgínio Veloso Borges, nº 252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Bairro: Alto do Eucalípto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Cidade: Santa Rita/PB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CEP: 58300-270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Telefone: (83)3229-1779</w:t>
            </w:r>
          </w:p>
        </w:tc>
        <w:tc>
          <w:tcPr>
            <w:tcW w:w="4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PB</w:t>
            </w:r>
          </w:p>
        </w:tc>
        <w:tc>
          <w:tcPr>
            <w:tcW w:w="2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 (dois) postos assim que disponível para contratação e mais 1 (um) posto se necessário.</w:t>
            </w:r>
          </w:p>
        </w:tc>
      </w:tr>
      <w:tr>
        <w:trPr/>
        <w:tc>
          <w:tcPr>
            <w:tcW w:w="6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Recepcionistas</w:t>
              <w:br/>
              <w:t>(CBO 4221-05)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Posto de Trabalho</w:t>
            </w:r>
          </w:p>
        </w:tc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>Agência da Receita Federal do Brasil em Sousa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Rua Eng. Carlos Pires de Sá, nº 11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Bairro: Centro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Cidade: SOUSA/PB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CEP: 58800-970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Telefone: (83)3521-2091</w:t>
            </w:r>
          </w:p>
        </w:tc>
        <w:tc>
          <w:tcPr>
            <w:tcW w:w="4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PB</w:t>
            </w:r>
          </w:p>
        </w:tc>
        <w:tc>
          <w:tcPr>
            <w:tcW w:w="2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 (dois) postos assim que disponível para contratação e mais 1 (um) posto se necessário.</w:t>
            </w:r>
          </w:p>
        </w:tc>
      </w:tr>
      <w:tr>
        <w:trPr/>
        <w:tc>
          <w:tcPr>
            <w:tcW w:w="6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Recepcionistas</w:t>
              <w:br/>
              <w:t>(CBO 4221-05)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Posto de Trabalho</w:t>
            </w:r>
          </w:p>
        </w:tc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15</w:t>
            </w: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>Delegacia da Receita Federal do Brasil em João Pessoa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Av. Epitácio Pessoa, 1705 - 1º andar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Bairro: Bairro dos Estados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Cidade: João Pessoa/PB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CEP: 58030-900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Telefone: (83)3216-4460/4461/4462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e/ou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>CAC João Pessoa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Logradouro: Avenida Epitácio Pessoa, nº 1705, Térreo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Bairro dos Estados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Cidade:João Pessoa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Estado: PB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CEP: 58030-900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Telefone(s): (83)3216-4526</w:t>
            </w:r>
          </w:p>
        </w:tc>
        <w:tc>
          <w:tcPr>
            <w:tcW w:w="4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PB</w:t>
            </w:r>
          </w:p>
        </w:tc>
        <w:tc>
          <w:tcPr>
            <w:tcW w:w="2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 (nove) postos assim que disponível para contratação e até mais 6 (seis) se necessário.</w:t>
            </w:r>
          </w:p>
        </w:tc>
      </w:tr>
      <w:tr>
        <w:trPr/>
        <w:tc>
          <w:tcPr>
            <w:tcW w:w="6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7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ascii="Arial" w:hAnsi="Arial"/>
                <w:i w:val="false"/>
                <w:iCs w:val="false"/>
                <w:sz w:val="16"/>
                <w:szCs w:val="16"/>
              </w:rPr>
              <w:t>Recepcionistas</w:t>
              <w:br/>
              <w:t>(CBO 4221-05)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Posto de Trabalho</w:t>
            </w:r>
          </w:p>
        </w:tc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>Posto de Atendimento em Cajazeiras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Logradouro: AV COMANDANTE VITAL ROLIM, nº 989, CAJAZEIRAS SHOPPING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Bairro: Centro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Cidade: CAJAZEIRAS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Estado: PB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CEP 58900-000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Telefone(s): (83)3531-6934</w:t>
            </w:r>
          </w:p>
        </w:tc>
        <w:tc>
          <w:tcPr>
            <w:tcW w:w="4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PB</w:t>
            </w:r>
          </w:p>
        </w:tc>
        <w:tc>
          <w:tcPr>
            <w:tcW w:w="2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Até 2 (dois) postos se necessário.</w:t>
            </w:r>
          </w:p>
        </w:tc>
      </w:tr>
      <w:tr>
        <w:trPr/>
        <w:tc>
          <w:tcPr>
            <w:tcW w:w="2700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Total de Postos</w:t>
            </w:r>
          </w:p>
        </w:tc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4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2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</w:tbl>
    <w:p>
      <w:pPr>
        <w:pStyle w:val="Normal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1.3. Classificação Brasileira de Ocupaçoes (CBO/MTE): Recepcionista CBO/MTE 4221-05.</w:t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1.4. Atividades:</w:t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1.4.1. Recepcionar e prestar serviços de apoio a servidores, colaboradores e visitantes;</w:t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1.4.2. Prestar atendimento telefônico e fornecer informações, desde que permitidas, ao público em geral;</w:t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1.4.3. Averiguar as necessidades e, então, dirigir ao local e/ou pessoas procuradas;</w:t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1.4.4. Agendar serviços;</w:t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1.4.5. Observar normas internas de segurança, conferir documentos e idoneidade de visitantes;</w:t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1.4.6. Notificar seguranças sobre presenças estranhas;</w:t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1.4.7. Organizar informações e planejar o trabalho do cotidiano;</w:t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1.4.8. Assessorar servidores naquilo que for solicitado;</w:t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1.4.9. Zelar pela conservação dos equipamentos, mobiliários e instalações;</w:t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1.4.10. Guardar sigilo sobre assuntos da repartição;</w:t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1.4.11. Executar outras tarefas correlatas, conforme necessidade do serviço.</w:t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1.5. Os deveres e disciplinas exigidos durante a execução dos serviços são os seguintes:</w:t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1.5.1. atender o público sempre de maneira cortês;</w:t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1.5.2. comunicar ao fiscal do contrato as anormalidades constatadas/ocorridas;</w:t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1.5.3. zelar pela limpeza e manutenção das instalações, mobiliários e equipamentos sob a sua responsabilidade;</w:t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1.5.4. proibir a utilização do Posto de Trabalho para guarda de objetos estranhos ao local, de bens de servidores, de empregados ou de terceiros;</w:t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1.5.5. proibir a aglomeração de pessoas junto ao Posto de Trabalho;</w:t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1.5.6. proibir todo e qualquer tipo de atividade comercial junto ao Posto de Trabalho;</w:t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1.5.7. assumir diariamente o Posto de Trabalho uniformizado e com aparência pessoal adequada;</w:t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1.5.8. direcionar seu comportamento profissional, sempre a bem da verdade, da moral e da ética;</w:t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1.5.9. é vedado ao profissional assinar documentos que possam resultar no comprometimento da dignidade profissional, acarretar despesas ou responsabilidade administrativa e/ou tributária para a Unidade contratante;</w:t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1.5.10. Cumprir rigorosamente os horários de serviço;</w:t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1.5.11. Atuar com ética no exercício da função;</w:t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1.5.12. Manter sigilo de informações, que por qualquer meio venha a ter acesso, referentes à Administração Pública, servidores, processos ou qualquer outra que pela sua natureza não deva ser divulgada. Em caso de descumprimento do sigilo de informações, a Administração procederá à análise e às ações cabíveis, sem prejuízo das sanções na esfera penal e civil;</w:t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1.6. A execução dos serviços deverá ocorrer preferencialmente nas dependências da Contratante, observadas as exigências e obrigações estabelecidas no Termo de Referência, especialmente as referentes ao cumprimento dos requisitos dos cargos especificados, jornada e horários de trabalho, acesso a sistemas informatizados, normas e regras da Secretaria Especial da Receita Federal do Brasil – RFB;</w:t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1.6.1. Eventualmente serviços poderão ser realizados fora das dependências, considerando a natureza do cargo e as atribuições respectivas;</w:t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1.6.2. Em casos de emergência, de calamidade pública, grave perturbação da ordem interna ou guerra, os serviços poderão ser desempenhados em modalidade remota, obedecendo todas as exigências da legislação administrativa, trabalhista e desde que compatível com as atribuições do cargo, bem como garantida a segurança da informação conforme políticas da RFB e da Administração Pública;</w:t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1.6.3. Em caso de viagens em que, a critério da Contratante e no interessante da Administração, haja a necessidade de pernoite fora da sede dos locais onde serão executados os serviços, será devido pela Contratada o pagamento, ao profissional, do adicional a título de diária, sem qualquer espécie de desconto, conforme os limites legais, devendo adiantar os valores necessários para cobrir as despesas de viagem (hospedagem e alimentação), observados os critérios fixados, no prazo máximo de 18 (dezoito) horas antes</w:t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do horário previsto para saída em viagem, constante de convocação da Administração ou da gestão do contrato.</w:t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 xml:space="preserve">1.6.3.1. Há uma estimativa anual de 350 (trezentos e cinquenta) diárias a serem distribuídas para um total de 132 (cento e trinta e dois) postos de recepcionista, </w:t>
      </w:r>
      <w:r>
        <w:rPr>
          <w:rFonts w:ascii="Arial" w:hAnsi="Arial"/>
          <w:b/>
          <w:bCs/>
          <w:sz w:val="20"/>
          <w:szCs w:val="20"/>
          <w:u w:val="single"/>
        </w:rPr>
        <w:t>perfazendo uma média anual de 2,65 diárias por posto e mensal de 0,22</w:t>
      </w:r>
      <w:r>
        <w:rPr>
          <w:rFonts w:ascii="Arial" w:hAnsi="Arial"/>
          <w:b w:val="false"/>
          <w:bCs w:val="false"/>
          <w:sz w:val="20"/>
          <w:szCs w:val="20"/>
        </w:rPr>
        <w:t xml:space="preserve">. Estes quantitativos serão considerados para efeito de estimativa de custo a ser lançado no Submódulo 2.3 (Benefícios Mensais e Diários) da Planilha de Custos e Formação de Preços, mas não significa que serão executados dessa forma. </w:t>
      </w:r>
      <w:r>
        <w:rPr>
          <w:rFonts w:ascii="Arial" w:hAnsi="Arial"/>
          <w:b/>
          <w:bCs/>
          <w:sz w:val="20"/>
          <w:szCs w:val="20"/>
        </w:rPr>
        <w:t xml:space="preserve">Registre-se que os postos de recepcionistas localizados no estado de </w:t>
      </w:r>
      <w:r>
        <w:rPr>
          <w:rFonts w:ascii="Arial" w:hAnsi="Arial"/>
          <w:b/>
          <w:bCs/>
          <w:sz w:val="20"/>
          <w:szCs w:val="20"/>
          <w:u w:val="single"/>
        </w:rPr>
        <w:t>Alagoas</w:t>
      </w:r>
      <w:r>
        <w:rPr>
          <w:rFonts w:ascii="Arial" w:hAnsi="Arial"/>
          <w:b/>
          <w:bCs/>
          <w:sz w:val="20"/>
          <w:szCs w:val="20"/>
        </w:rPr>
        <w:t xml:space="preserve"> estão vinculados ao contrato resultante do </w:t>
      </w:r>
      <w:r>
        <w:rPr>
          <w:rFonts w:ascii="Arial" w:hAnsi="Arial"/>
          <w:b/>
          <w:bCs/>
          <w:sz w:val="20"/>
          <w:szCs w:val="20"/>
          <w:u w:val="single"/>
        </w:rPr>
        <w:t>Grupo 1</w:t>
      </w:r>
      <w:r>
        <w:rPr>
          <w:rFonts w:ascii="Arial" w:hAnsi="Arial"/>
          <w:b w:val="false"/>
          <w:bCs w:val="false"/>
          <w:sz w:val="20"/>
          <w:szCs w:val="20"/>
        </w:rPr>
        <w:t>.</w:t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1.6.3.2. A demanda de diárias está prevista</w:t>
      </w:r>
      <w:r>
        <w:rPr>
          <w:rFonts w:ascii="Arial" w:hAnsi="Arial"/>
          <w:b w:val="false"/>
          <w:bCs w:val="false"/>
          <w:color w:val="000000"/>
          <w:sz w:val="20"/>
          <w:szCs w:val="20"/>
          <w:shd w:fill="auto" w:val="clear"/>
        </w:rPr>
        <w:t xml:space="preserve"> </w:t>
      </w:r>
      <w:r>
        <w:rPr>
          <w:rFonts w:ascii="Arial" w:hAnsi="Arial"/>
          <w:b w:val="false"/>
          <w:bCs w:val="false"/>
          <w:color w:val="000000"/>
          <w:sz w:val="20"/>
          <w:szCs w:val="20"/>
          <w:shd w:fill="auto" w:val="clear"/>
        </w:rPr>
        <w:t>no item 25 do Apêndice D do Termo de Referência</w:t>
      </w:r>
      <w:r>
        <w:rPr>
          <w:rFonts w:ascii="Arial" w:hAnsi="Arial"/>
          <w:b w:val="false"/>
          <w:bCs w:val="false"/>
          <w:color w:val="000000"/>
          <w:sz w:val="20"/>
          <w:szCs w:val="20"/>
          <w:shd w:fill="auto" w:val="clear"/>
        </w:rPr>
        <w:t xml:space="preserve"> </w:t>
      </w:r>
      <w:r>
        <w:rPr>
          <w:rFonts w:ascii="Arial" w:hAnsi="Arial"/>
          <w:b w:val="false"/>
          <w:bCs w:val="false"/>
          <w:sz w:val="20"/>
          <w:szCs w:val="20"/>
        </w:rPr>
        <w:t>e abaixo reproduzida. Os valores foram estimados em pesquisa de preços</w:t>
      </w:r>
      <w:r>
        <w:rPr>
          <w:rFonts w:ascii="Arial" w:hAnsi="Arial"/>
          <w:b w:val="false"/>
          <w:bCs w:val="false"/>
          <w:sz w:val="20"/>
          <w:szCs w:val="20"/>
          <w:shd w:fill="auto" w:val="clear"/>
        </w:rPr>
        <w:t xml:space="preserve"> (fls. 318/327 do processo).</w:t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tbl>
      <w:tblPr>
        <w:tblW w:w="9675" w:type="dxa"/>
        <w:jc w:val="left"/>
        <w:tblInd w:w="-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254"/>
        <w:gridCol w:w="913"/>
        <w:gridCol w:w="1188"/>
        <w:gridCol w:w="1245"/>
        <w:gridCol w:w="574"/>
        <w:gridCol w:w="2500"/>
      </w:tblGrid>
      <w:tr>
        <w:trPr>
          <w:trHeight w:val="1215" w:hRule="atLeast"/>
        </w:trPr>
        <w:tc>
          <w:tcPr>
            <w:tcW w:w="3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Descrição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Unidade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Quantidade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Localização dos Prestadores de Serviço</w:t>
            </w: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UF</w:t>
            </w:r>
          </w:p>
        </w:tc>
        <w:tc>
          <w:tcPr>
            <w:tcW w:w="2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Previsão de Contratação</w:t>
            </w:r>
          </w:p>
        </w:tc>
      </w:tr>
      <w:tr>
        <w:trPr>
          <w:trHeight w:val="1215" w:hRule="atLeast"/>
        </w:trPr>
        <w:tc>
          <w:tcPr>
            <w:tcW w:w="32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Diárias - afastamento a partir de 50 km da cidade de prestação habitual do serviço (reduzida em 50% se não houver pernoite) - quantidade anual</w:t>
            </w:r>
          </w:p>
        </w:tc>
        <w:tc>
          <w:tcPr>
            <w:tcW w:w="91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Unidades</w:t>
            </w:r>
          </w:p>
        </w:tc>
        <w:tc>
          <w:tcPr>
            <w:tcW w:w="118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350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Brasil</w:t>
            </w:r>
          </w:p>
        </w:tc>
        <w:tc>
          <w:tcPr>
            <w:tcW w:w="5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Todas</w:t>
            </w:r>
          </w:p>
        </w:tc>
        <w:tc>
          <w:tcPr>
            <w:tcW w:w="2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Contratação total assim que disponível.</w:t>
            </w:r>
          </w:p>
        </w:tc>
      </w:tr>
    </w:tbl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1.7. Os postos poderão colaborar entre si e prestar auxílio a outras Unidades em tarefas específicas, respeitando os limites de suas atribuições.</w:t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 xml:space="preserve">1.8. Os empregados deverão cumprir </w:t>
      </w:r>
      <w:r>
        <w:rPr>
          <w:rFonts w:ascii="Arial" w:hAnsi="Arial"/>
          <w:b/>
          <w:bCs/>
          <w:color w:val="000000"/>
          <w:sz w:val="20"/>
          <w:szCs w:val="20"/>
          <w:u w:val="single"/>
          <w:shd w:fill="auto" w:val="clear"/>
        </w:rPr>
        <w:t>jornada de trabalho semanal de 44 (quarenta e quatro) horas</w:t>
      </w:r>
      <w:r>
        <w:rPr>
          <w:rFonts w:ascii="Arial" w:hAnsi="Arial"/>
          <w:b w:val="false"/>
          <w:bCs w:val="false"/>
          <w:color w:val="000000"/>
          <w:sz w:val="20"/>
          <w:szCs w:val="20"/>
          <w:shd w:fill="auto" w:val="clear"/>
        </w:rPr>
        <w:t>,</w:t>
      </w:r>
      <w:r>
        <w:rPr>
          <w:rFonts w:ascii="Arial" w:hAnsi="Arial"/>
          <w:b w:val="false"/>
          <w:bCs w:val="false"/>
          <w:sz w:val="20"/>
          <w:szCs w:val="20"/>
        </w:rPr>
        <w:t xml:space="preserve"> no período de segunda-feira a sexta-feira, conforme horários e jornadas da respectiva Unidade;</w:t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 xml:space="preserve">1.8.1. Os empregados alocados no </w:t>
      </w:r>
      <w:r>
        <w:rPr>
          <w:rFonts w:ascii="Arial" w:hAnsi="Arial"/>
          <w:b/>
          <w:bCs/>
          <w:sz w:val="20"/>
          <w:szCs w:val="20"/>
          <w:u w:val="single"/>
        </w:rPr>
        <w:t>Posto de Atendimento em Cajazeiras/PB</w:t>
      </w:r>
      <w:r>
        <w:rPr>
          <w:rFonts w:ascii="Arial" w:hAnsi="Arial"/>
          <w:b w:val="false"/>
          <w:bCs w:val="false"/>
          <w:sz w:val="20"/>
          <w:szCs w:val="20"/>
        </w:rPr>
        <w:t xml:space="preserve"> deverão cumprir </w:t>
      </w:r>
      <w:r>
        <w:rPr>
          <w:rFonts w:ascii="Arial" w:hAnsi="Arial"/>
          <w:b/>
          <w:bCs/>
          <w:sz w:val="20"/>
          <w:szCs w:val="20"/>
          <w:u w:val="single"/>
        </w:rPr>
        <w:t>jornada de trabalho semanal de 30 (trinta) horas</w:t>
      </w:r>
      <w:r>
        <w:rPr>
          <w:rFonts w:ascii="Arial" w:hAnsi="Arial"/>
          <w:b w:val="false"/>
          <w:bCs w:val="false"/>
          <w:sz w:val="20"/>
          <w:szCs w:val="20"/>
        </w:rPr>
        <w:t xml:space="preserve">, no período de segunda-feira a sexta-feira, conforme horários e jornadas da respectiva Unidade, conforme documento </w:t>
      </w:r>
      <w:r>
        <w:rPr>
          <w:rFonts w:ascii="Arial" w:hAnsi="Arial"/>
          <w:b w:val="false"/>
          <w:bCs w:val="false"/>
          <w:sz w:val="20"/>
          <w:szCs w:val="20"/>
          <w:shd w:fill="auto" w:val="clear"/>
        </w:rPr>
        <w:t>à fl. 377 do processo.</w:t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1.8.2. A excepcional realização de horas extras pelos empregados somente mediante prévia ciência da gestão contratual, com autorização da autoridade competente do contratante e prévio acordo com a contratada, com compensação obrigatória até o mês seguinte ao da realização, sendo proibida a remuneração;</w:t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1.8.3. O horário de trabalho e o intervalo para o almoço poderão ser flexibilizados de acordo com as necessidades do serviço e horário de expediente da Administração;</w:t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1.8.4. Sugere-se que a frequência seja controlada pela Contratada por meio de relógio de ponto eletrônico a ser instalado em local disponibilizado em cada imóvel, salvo nos casos de exercício de atividades externas ou viagens que impossibilitem o registro eletrônico, devendo a Contratada providenciar a justificativa para tal e apresentar complemento junto com os documentos mensais de prestação dos serviços.</w:t>
      </w:r>
    </w:p>
    <w:p>
      <w:pPr>
        <w:pStyle w:val="Normal"/>
        <w:bidi w:val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bidi w:val="0"/>
        <w:jc w:val="both"/>
        <w:rPr>
          <w:b/>
          <w:bCs/>
          <w:strike w:val="false"/>
          <w:dstrike w:val="false"/>
          <w:color w:val="auto"/>
          <w:highlight w:val="none"/>
          <w:shd w:fill="auto" w:val="clear"/>
        </w:rPr>
      </w:pPr>
      <w:r>
        <w:rPr>
          <w:rFonts w:ascii="Arial" w:hAnsi="Arial"/>
          <w:b/>
          <w:bCs/>
          <w:strike w:val="false"/>
          <w:dstrike w:val="false"/>
          <w:color w:val="000000"/>
          <w:sz w:val="20"/>
          <w:szCs w:val="20"/>
          <w:shd w:fill="auto" w:val="clear"/>
        </w:rPr>
        <w:t>2. UNIFORMES</w:t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2.1. Os uniformes a serem fornecidos pelo contratado a seus empregados deverão ser condizentes com a atividade a ser desempenhada no órgão contratante, compreendendo peças para todas as estações climáticas do ano, sem qualquer repasse do custo para o empregado, observando o disposto nos itens seguintes:</w:t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2.1.1 O uniforme deverá compreender as seguintes peças do vestuário:</w:t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9675" w:type="dxa"/>
        <w:jc w:val="left"/>
        <w:tblInd w:w="-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09"/>
        <w:gridCol w:w="6044"/>
        <w:gridCol w:w="1250"/>
        <w:gridCol w:w="1071"/>
      </w:tblGrid>
      <w:tr>
        <w:trPr>
          <w:trHeight w:val="567" w:hRule="atLeast"/>
        </w:trPr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Tipo</w:t>
            </w:r>
          </w:p>
        </w:tc>
        <w:tc>
          <w:tcPr>
            <w:tcW w:w="6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Característica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Unidade de fornecimento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Quantidade</w:t>
            </w:r>
          </w:p>
        </w:tc>
      </w:tr>
      <w:tr>
        <w:trPr>
          <w:trHeight w:val="955" w:hRule="atLeast"/>
        </w:trPr>
        <w:tc>
          <w:tcPr>
            <w:tcW w:w="13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Camisa de mangas curtas</w:t>
            </w:r>
          </w:p>
        </w:tc>
        <w:tc>
          <w:tcPr>
            <w:tcW w:w="60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Duas camisas de mangas curtas, na cor azul clara, com bolso e com o logotipo da empresa; Tecido microfibra c/ elastano.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Unidade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</w:tr>
      <w:tr>
        <w:trPr>
          <w:trHeight w:val="955" w:hRule="atLeast"/>
        </w:trPr>
        <w:tc>
          <w:tcPr>
            <w:tcW w:w="13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camisas de mangas compridas</w:t>
            </w:r>
          </w:p>
        </w:tc>
        <w:tc>
          <w:tcPr>
            <w:tcW w:w="60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camisas de mangas compridas, na cor azul clara com bolso e com o logotipo da empresa; Tecido microfibra c/ elastano.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Unidade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</w:tr>
      <w:tr>
        <w:trPr>
          <w:trHeight w:val="597" w:hRule="atLeast"/>
        </w:trPr>
        <w:tc>
          <w:tcPr>
            <w:tcW w:w="13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Calça (feminina/masculina)</w:t>
            </w:r>
          </w:p>
        </w:tc>
        <w:tc>
          <w:tcPr>
            <w:tcW w:w="60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Calça social, em oxford c/ elastano, na cor azul marinho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Unidade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</w:tr>
      <w:tr>
        <w:trPr>
          <w:trHeight w:val="256" w:hRule="atLeast"/>
        </w:trPr>
        <w:tc>
          <w:tcPr>
            <w:tcW w:w="13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Sapatos (par)</w:t>
            </w:r>
          </w:p>
        </w:tc>
        <w:tc>
          <w:tcPr>
            <w:tcW w:w="60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Preto, couro, social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Par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</w:tr>
      <w:tr>
        <w:trPr>
          <w:trHeight w:val="417" w:hRule="atLeast"/>
        </w:trPr>
        <w:tc>
          <w:tcPr>
            <w:tcW w:w="13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Meias (par)</w:t>
            </w:r>
          </w:p>
        </w:tc>
        <w:tc>
          <w:tcPr>
            <w:tcW w:w="60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Preta e de tecido poliéster ou poliamida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Par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</w:t>
            </w:r>
          </w:p>
        </w:tc>
      </w:tr>
      <w:tr>
        <w:trPr>
          <w:trHeight w:val="417" w:hRule="atLeast"/>
        </w:trPr>
        <w:tc>
          <w:tcPr>
            <w:tcW w:w="13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Crachá</w:t>
            </w:r>
          </w:p>
        </w:tc>
        <w:tc>
          <w:tcPr>
            <w:tcW w:w="60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de identificação, com nome, foto, função, com cordão.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Unidade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>
        <w:trPr>
          <w:trHeight w:val="597" w:hRule="atLeast"/>
        </w:trPr>
        <w:tc>
          <w:tcPr>
            <w:tcW w:w="13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Blazer</w:t>
            </w:r>
          </w:p>
        </w:tc>
        <w:tc>
          <w:tcPr>
            <w:tcW w:w="60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Para mulher:  blazers em oxford c/ elastano na cor azul marinho;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Unidade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</w:tr>
      <w:tr>
        <w:trPr>
          <w:trHeight w:val="597" w:hRule="atLeast"/>
        </w:trPr>
        <w:tc>
          <w:tcPr>
            <w:tcW w:w="13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Paletó</w:t>
            </w:r>
          </w:p>
        </w:tc>
        <w:tc>
          <w:tcPr>
            <w:tcW w:w="60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Para homem: Paletó em oxford c/ elastano) na cor azul marinho.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Unidade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2.1.1.1 As peças de vestuário deverão ser fornecidas ao empregado no início da execução do contrato, devendo ser substituídas a qualquer época, no prazo máximo de 24 (vinte e quatro) horas, após comunicação escrita do contratante, sempre que não atendam as condições mínimas de apresentação.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2.1.2. As peças devem ser confeccionadas com tecido e material de qualidade, seguindo os parâmetros mínimos da tabela acima.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2.1.3. No caso de empregada gestante, os uniformes deverão ser apropriados para a situação, substituindo-os sempre que estiverem apertados;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2.1.4. Os uniformes deverão ser entregues mediante recibo, cuja cópia, devidamente acompanhada do original para conferência, deverá ser enviada ao servidor responsável pela fiscalização do contrato.</w:t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jc w:val="both"/>
        <w:rPr>
          <w:b/>
          <w:bCs/>
          <w:color w:val="C9211E"/>
        </w:rPr>
      </w:pPr>
      <w:r>
        <w:rPr>
          <w:rStyle w:val="Caracteresdenotaderodap"/>
        </w:rPr>
        <w:footnoteRef/>
      </w:r>
      <w:r>
        <w:rPr>
          <w:rFonts w:ascii="Arial" w:hAnsi="Arial"/>
          <w:b/>
          <w:bCs/>
          <w:i/>
          <w:iCs/>
          <w:color w:val="C9211E"/>
          <w:sz w:val="16"/>
          <w:szCs w:val="16"/>
        </w:rPr>
        <w:tab/>
        <w:t xml:space="preserve">Foram indicados endereços de Delegacias, Agências, Centros de Atendimento ao Contribuinte e Postos de Atendimento da RFB na 4ª Região Fiscal, mas os endereços de alocação dos postos deverão ser confirmados com a gestão/fiscalização de contrato, antes do início da execução dos serviços. A distribuição dos postos de Recepcionista no Estado de Alagoas encontra-se nos Apêndices B e D do Termo de Referência. Conforme Nota COGEA nº 05 de 24 de maio de 2023, às fls. 717/720 do processo, a Cogea, por meio de levantamento da demanda média diária das unidades de atendimento, combinado com a necessidade de acréscimo de 14 postos de recepcionista para compensar a recente vedação da utilização de estagiários no atendimento presencial, conforme documentos de fls. 967/976 do processo, definiu que será necessária a contratação de cerca de 132 (cento e trinta e dois) funcionários terceirizados para toda a 4ª Região Fiscal, assim distribuídos neste processo: </w:t>
      </w:r>
      <w:r>
        <w:rPr>
          <w:rFonts w:ascii="Arial" w:hAnsi="Arial"/>
          <w:b/>
          <w:bCs/>
          <w:i/>
          <w:iCs/>
          <w:color w:val="C9211E"/>
          <w:sz w:val="16"/>
          <w:szCs w:val="16"/>
          <w:shd w:fill="auto" w:val="clear"/>
        </w:rPr>
        <w:t>54 em PE, 20 no RN, 35 na PB e 23 em AL.</w:t>
      </w:r>
    </w:p>
  </w:footnote>
</w:footnotes>
</file>

<file path=word/settings.xml><?xml version="1.0" encoding="utf-8"?>
<w:settings xmlns:w="http://schemas.openxmlformats.org/wordprocessingml/2006/main">
  <w:zoom w:percent="10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t-BR" w:eastAsia="zh-CN" w:bidi="hi-IN"/>
    </w:rPr>
  </w:style>
  <w:style w:type="character" w:styleId="Smbolosdenumerao">
    <w:name w:val="Símbolos de numeração"/>
    <w:qFormat/>
    <w:rPr/>
  </w:style>
  <w:style w:type="character" w:styleId="Caracteresdenotaderodap">
    <w:name w:val="Caracteres de nota de rodapé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Caracteresdenotadefim">
    <w:name w:val="Caracteres de nota de fim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paragraph" w:styleId="FootnoteText">
    <w:name w:val="Footnote Text"/>
    <w:basedOn w:val="Normal"/>
    <w:pPr>
      <w:suppressLineNumbers/>
      <w:ind w:hanging="340" w:left="340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70ABEA7A2A1949B2F8190BE8038081" ma:contentTypeVersion="18" ma:contentTypeDescription="Crie um novo documento." ma:contentTypeScope="" ma:versionID="81c454fe60425f4da997a13afca7736c">
  <xsd:schema xmlns:xsd="http://www.w3.org/2001/XMLSchema" xmlns:xs="http://www.w3.org/2001/XMLSchema" xmlns:p="http://schemas.microsoft.com/office/2006/metadata/properties" xmlns:ns2="4dd17150-3e7d-454f-81dd-1ae6b9361446" xmlns:ns3="31915563-1e63-410d-974b-28645d502fc9" xmlns:ns4="1c343fe7-d293-48f8-95a0-508e3568d6db" targetNamespace="http://schemas.microsoft.com/office/2006/metadata/properties" ma:root="true" ma:fieldsID="c80c8c407f800aa04e7327ed4aa4512c" ns2:_="" ns3:_="" ns4:_="">
    <xsd:import namespace="4dd17150-3e7d-454f-81dd-1ae6b9361446"/>
    <xsd:import namespace="31915563-1e63-410d-974b-28645d502fc9"/>
    <xsd:import namespace="1c343fe7-d293-48f8-95a0-508e3568d6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17150-3e7d-454f-81dd-1ae6b93614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915563-1e63-410d-974b-28645d502fc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343fe7-d293-48f8-95a0-508e3568d6db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d3cb0c1-94e0-4047-bd8f-10d12f1fd94f}" ma:internalName="TaxCatchAll" ma:showField="CatchAllData" ma:web="31915563-1e63-410d-974b-28645d502f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126252-B0C8-475C-AB2B-6FEAB645CF56}"/>
</file>

<file path=customXml/itemProps2.xml><?xml version="1.0" encoding="utf-8"?>
<ds:datastoreItem xmlns:ds="http://schemas.openxmlformats.org/officeDocument/2006/customXml" ds:itemID="{39E5ACDB-D822-4B42-8692-9F524A0AE629}"/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327</TotalTime>
  <Application>LibreOffice/7.6.5.2$Windows_X86_64 LibreOffice_project/38d5f62f85355c192ef5f1dd47c5c0c0c6d6598b</Application>
  <AppVersion>15.0000</AppVersion>
  <Pages>6</Pages>
  <Words>2943</Words>
  <Characters>16591</Characters>
  <CharactersWithSpaces>19118</CharactersWithSpaces>
  <Paragraphs>423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2024-01-25T10:08:48Z</dcterms:created>
  <dc:creator/>
  <dc:description/>
  <dc:language>pt-BR</dc:language>
  <cp:lastModifiedBy/>
  <dcterms:modified xsi:type="dcterms:W3CDTF">2024-08-13T09:36:15Z</dcterms:modified>
  <cp:revision>56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